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隶书" w:hAnsi="华文楷体" w:eastAsia="隶书" w:cs="Times New Roman"/>
          <w:sz w:val="64"/>
          <w:szCs w:val="64"/>
          <w:lang w:val="en-US" w:eastAsia="zh-CN"/>
        </w:rPr>
      </w:pPr>
      <w:r>
        <w:rPr>
          <w:rFonts w:hint="eastAsia" w:ascii="隶书" w:hAnsi="华文楷体" w:eastAsia="隶书" w:cs="Times New Roman"/>
          <w:sz w:val="64"/>
          <w:szCs w:val="64"/>
          <w:lang w:val="en-US" w:eastAsia="zh-CN"/>
        </w:rPr>
        <w:t>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楷体" w:hAnsi="楷体" w:eastAsia="楷体" w:cs="Times New Roman"/>
          <w:sz w:val="38"/>
          <w:szCs w:val="38"/>
          <w:lang w:val="en-US"/>
        </w:rPr>
      </w:pPr>
      <w:r>
        <w:rPr>
          <w:rFonts w:hint="eastAsia" w:ascii="楷体" w:hAnsi="楷体" w:eastAsia="楷体" w:cs="Times New Roman"/>
          <w:sz w:val="46"/>
          <w:szCs w:val="46"/>
          <w:lang w:val="en-US" w:eastAsia="zh-CN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40" w:firstLineChars="200"/>
        <w:jc w:val="both"/>
        <w:textAlignment w:val="auto"/>
        <w:outlineLvl w:val="9"/>
        <w:rPr>
          <w:rFonts w:hint="eastAsia"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荣获</w:t>
      </w:r>
      <w:r>
        <w:rPr>
          <w:rFonts w:hint="eastAsia" w:ascii="隶书" w:eastAsia="隶书"/>
          <w:sz w:val="72"/>
          <w:szCs w:val="72"/>
          <w:lang w:eastAsia="zh-CN"/>
        </w:rPr>
        <w:t>2021</w:t>
      </w:r>
      <w:r>
        <w:rPr>
          <w:rFonts w:hint="eastAsia" w:ascii="隶书" w:eastAsia="隶书"/>
          <w:sz w:val="72"/>
          <w:szCs w:val="72"/>
        </w:rPr>
        <w:t>年浙江省“</w:t>
      </w:r>
      <w:r>
        <w:rPr>
          <w:rFonts w:hint="eastAsia" w:ascii="隶书" w:eastAsia="隶书"/>
          <w:sz w:val="72"/>
          <w:szCs w:val="72"/>
          <w:lang w:eastAsia="zh-CN"/>
        </w:rPr>
        <w:t>建环杯</w:t>
      </w:r>
      <w:r>
        <w:rPr>
          <w:rFonts w:hint="eastAsia" w:ascii="隶书" w:eastAsia="隶书"/>
          <w:sz w:val="72"/>
          <w:szCs w:val="72"/>
        </w:rPr>
        <w:t>”群众性质量管理活动成果发表赛</w:t>
      </w:r>
      <w:r>
        <w:rPr>
          <w:rFonts w:hint="eastAsia" w:ascii="隶书" w:eastAsia="隶书"/>
          <w:sz w:val="72"/>
          <w:szCs w:val="72"/>
          <w:u w:val="single"/>
          <w:lang w:val="en-US" w:eastAsia="zh-CN"/>
        </w:rPr>
        <w:t xml:space="preserve">      </w:t>
      </w:r>
      <w:r>
        <w:rPr>
          <w:rFonts w:hint="eastAsia" w:ascii="隶书" w:eastAsia="隶书"/>
          <w:sz w:val="72"/>
          <w:szCs w:val="72"/>
        </w:rPr>
        <w:t>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549" w:rightChars="1214" w:firstLine="1440" w:firstLineChars="200"/>
        <w:jc w:val="both"/>
        <w:textAlignment w:val="auto"/>
        <w:outlineLvl w:val="9"/>
        <w:rPr>
          <w:rFonts w:hint="eastAsia"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特发此证</w:t>
      </w:r>
      <w:r>
        <w:rPr>
          <w:rFonts w:hint="eastAsia" w:ascii="隶书" w:eastAsia="隶书"/>
          <w:sz w:val="72"/>
          <w:szCs w:val="72"/>
          <w:lang w:eastAsia="zh-CN"/>
        </w:rPr>
        <w:t>。</w:t>
      </w:r>
    </w:p>
    <w:p>
      <w:pPr>
        <w:spacing w:line="600" w:lineRule="exact"/>
        <w:ind w:right="2549" w:rightChars="1214"/>
        <w:rPr>
          <w:rFonts w:hint="eastAsia" w:ascii="隶书" w:eastAsia="隶书"/>
          <w:sz w:val="72"/>
          <w:szCs w:val="72"/>
        </w:rPr>
      </w:pPr>
    </w:p>
    <w:p>
      <w:pPr>
        <w:spacing w:line="600" w:lineRule="exact"/>
        <w:ind w:right="1556" w:rightChars="741"/>
        <w:rPr>
          <w:rFonts w:hint="eastAsia" w:ascii="隶书" w:eastAsia="隶书"/>
          <w:sz w:val="44"/>
          <w:szCs w:val="44"/>
        </w:rPr>
      </w:pPr>
      <w:r>
        <w:rPr>
          <w:rFonts w:hint="eastAsia" w:ascii="隶书" w:eastAsia="隶书"/>
          <w:sz w:val="44"/>
          <w:szCs w:val="44"/>
          <w:lang w:val="en-US" w:eastAsia="zh-CN"/>
        </w:rPr>
        <w:t xml:space="preserve">      </w:t>
      </w:r>
      <w:r>
        <w:rPr>
          <w:rFonts w:hint="eastAsia" w:ascii="隶书" w:eastAsia="隶书"/>
          <w:sz w:val="44"/>
          <w:szCs w:val="44"/>
        </w:rPr>
        <w:t>小组成员：</w:t>
      </w:r>
      <w:r>
        <w:rPr>
          <w:rFonts w:hint="eastAsia" w:ascii="隶书" w:eastAsia="隶书"/>
          <w:sz w:val="44"/>
          <w:szCs w:val="44"/>
          <w:lang w:val="en-US" w:eastAsia="zh-CN"/>
        </w:rPr>
        <w:t xml:space="preserve"> </w:t>
      </w:r>
      <w:r>
        <w:rPr>
          <w:rFonts w:hint="eastAsia" w:ascii="隶书" w:eastAsia="隶书"/>
          <w:sz w:val="44"/>
          <w:szCs w:val="44"/>
        </w:rPr>
        <w:t xml:space="preserve"> </w:t>
      </w:r>
      <w:bookmarkStart w:id="0" w:name="_GoBack"/>
      <w:bookmarkEnd w:id="0"/>
    </w:p>
    <w:p>
      <w:pPr>
        <w:spacing w:line="600" w:lineRule="exact"/>
        <w:ind w:right="1556" w:rightChars="741"/>
        <w:rPr>
          <w:rFonts w:hint="eastAsia" w:ascii="隶书" w:eastAsia="隶书"/>
          <w:sz w:val="44"/>
          <w:szCs w:val="44"/>
        </w:rPr>
      </w:pPr>
    </w:p>
    <w:p>
      <w:pPr>
        <w:spacing w:line="600" w:lineRule="exact"/>
        <w:ind w:right="1556" w:rightChars="741"/>
        <w:rPr>
          <w:rFonts w:hint="eastAsia" w:ascii="隶书" w:hAnsi="华文楷体" w:eastAsia="隶书"/>
          <w:sz w:val="46"/>
          <w:szCs w:val="46"/>
        </w:rPr>
      </w:pPr>
      <w:r>
        <w:rPr>
          <w:rFonts w:hint="eastAsia" w:ascii="隶书" w:hAnsi="华文楷体" w:eastAsia="隶书"/>
          <w:sz w:val="46"/>
          <w:szCs w:val="46"/>
          <w:lang w:val="en-US" w:eastAsia="zh-CN"/>
        </w:rPr>
        <w:t xml:space="preserve">   </w:t>
      </w:r>
      <w:r>
        <w:rPr>
          <w:rFonts w:hint="eastAsia" w:ascii="隶书" w:hAnsi="华文楷体" w:eastAsia="隶书"/>
          <w:sz w:val="48"/>
          <w:szCs w:val="48"/>
        </w:rPr>
        <w:t xml:space="preserve"> </w:t>
      </w:r>
      <w:r>
        <w:rPr>
          <w:rFonts w:hint="eastAsia" w:ascii="隶书" w:hAnsi="华文楷体" w:eastAsia="隶书"/>
          <w:sz w:val="48"/>
          <w:szCs w:val="48"/>
          <w:lang w:val="en-US" w:eastAsia="zh-CN"/>
        </w:rPr>
        <w:t xml:space="preserve">            浙江省建材质量协会      </w:t>
      </w:r>
      <w:r>
        <w:rPr>
          <w:rFonts w:hint="eastAsia" w:ascii="隶书" w:hAnsi="华文楷体" w:eastAsia="隶书"/>
          <w:sz w:val="46"/>
          <w:szCs w:val="46"/>
        </w:rPr>
        <w:t>浙江省生态与环境修复技术协会</w:t>
      </w:r>
    </w:p>
    <w:p>
      <w:pPr>
        <w:spacing w:line="600" w:lineRule="exact"/>
        <w:ind w:right="1556" w:rightChars="741"/>
        <w:rPr>
          <w:rFonts w:hint="default" w:ascii="隶书" w:hAnsi="华文楷体" w:eastAsia="隶书"/>
          <w:sz w:val="46"/>
          <w:szCs w:val="46"/>
          <w:lang w:val="en-US" w:eastAsia="zh-CN"/>
        </w:rPr>
      </w:pPr>
      <w:r>
        <w:rPr>
          <w:rFonts w:hint="eastAsia" w:ascii="隶书" w:hAnsi="华文楷体" w:eastAsia="隶书"/>
          <w:sz w:val="46"/>
          <w:szCs w:val="46"/>
          <w:lang w:val="en-US" w:eastAsia="zh-CN"/>
        </w:rPr>
        <w:t xml:space="preserve">                                                  </w:t>
      </w:r>
      <w:r>
        <w:rPr>
          <w:rFonts w:hint="eastAsia" w:ascii="隶书" w:eastAsia="隶书"/>
          <w:sz w:val="48"/>
          <w:szCs w:val="48"/>
          <w:lang w:val="en-US" w:eastAsia="zh-CN"/>
        </w:rPr>
        <w:t>2021年11月</w:t>
      </w:r>
      <w:r>
        <w:rPr>
          <w:rFonts w:hint="eastAsia" w:ascii="隶书" w:hAnsi="华文楷体" w:eastAsia="隶书"/>
          <w:sz w:val="48"/>
          <w:szCs w:val="48"/>
          <w:lang w:val="en-US" w:eastAsia="zh-CN"/>
        </w:rPr>
        <w:t xml:space="preserve"> </w:t>
      </w:r>
      <w:r>
        <w:rPr>
          <w:rFonts w:hint="eastAsia" w:ascii="隶书" w:hAnsi="华文楷体" w:eastAsia="隶书"/>
          <w:sz w:val="46"/>
          <w:szCs w:val="46"/>
          <w:lang w:val="en-US" w:eastAsia="zh-CN"/>
        </w:rPr>
        <w:t xml:space="preserve">                                    </w:t>
      </w:r>
    </w:p>
    <w:sectPr>
      <w:pgSz w:w="23814" w:h="16839" w:orient="landscape"/>
      <w:pgMar w:top="5669" w:right="2835" w:bottom="2268" w:left="2835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CA"/>
    <w:rsid w:val="0006792D"/>
    <w:rsid w:val="00075A90"/>
    <w:rsid w:val="00092DB4"/>
    <w:rsid w:val="00095CD0"/>
    <w:rsid w:val="00096C4F"/>
    <w:rsid w:val="000A1E82"/>
    <w:rsid w:val="000E1FC6"/>
    <w:rsid w:val="00172F99"/>
    <w:rsid w:val="00180B94"/>
    <w:rsid w:val="00191691"/>
    <w:rsid w:val="00257302"/>
    <w:rsid w:val="00260168"/>
    <w:rsid w:val="00274362"/>
    <w:rsid w:val="002B1B0E"/>
    <w:rsid w:val="002D7B43"/>
    <w:rsid w:val="002E1274"/>
    <w:rsid w:val="002E678E"/>
    <w:rsid w:val="0034576D"/>
    <w:rsid w:val="003C2AB3"/>
    <w:rsid w:val="00401F4D"/>
    <w:rsid w:val="00417792"/>
    <w:rsid w:val="00453DC4"/>
    <w:rsid w:val="0045400C"/>
    <w:rsid w:val="00460AE8"/>
    <w:rsid w:val="00475E20"/>
    <w:rsid w:val="00502816"/>
    <w:rsid w:val="0051360D"/>
    <w:rsid w:val="00523D08"/>
    <w:rsid w:val="005318E3"/>
    <w:rsid w:val="00560A4F"/>
    <w:rsid w:val="005A1C43"/>
    <w:rsid w:val="005A3B43"/>
    <w:rsid w:val="005B0068"/>
    <w:rsid w:val="005E1950"/>
    <w:rsid w:val="00656DA3"/>
    <w:rsid w:val="00695C5E"/>
    <w:rsid w:val="0071601B"/>
    <w:rsid w:val="00753DFE"/>
    <w:rsid w:val="007547F9"/>
    <w:rsid w:val="007773AE"/>
    <w:rsid w:val="00785004"/>
    <w:rsid w:val="007A32CA"/>
    <w:rsid w:val="007C1D9B"/>
    <w:rsid w:val="007D70E3"/>
    <w:rsid w:val="007E3362"/>
    <w:rsid w:val="007F0901"/>
    <w:rsid w:val="00803ADA"/>
    <w:rsid w:val="008248D4"/>
    <w:rsid w:val="0082714F"/>
    <w:rsid w:val="0087472E"/>
    <w:rsid w:val="008E3F10"/>
    <w:rsid w:val="00974EC9"/>
    <w:rsid w:val="009858FB"/>
    <w:rsid w:val="009E1ECA"/>
    <w:rsid w:val="009F2FC2"/>
    <w:rsid w:val="00A37658"/>
    <w:rsid w:val="00A703EC"/>
    <w:rsid w:val="00AC3A39"/>
    <w:rsid w:val="00AE38E1"/>
    <w:rsid w:val="00AE7FC0"/>
    <w:rsid w:val="00AF6930"/>
    <w:rsid w:val="00B142A7"/>
    <w:rsid w:val="00BA2BEC"/>
    <w:rsid w:val="00BB0282"/>
    <w:rsid w:val="00BB1C91"/>
    <w:rsid w:val="00C82631"/>
    <w:rsid w:val="00CA2DE7"/>
    <w:rsid w:val="00CF1E7E"/>
    <w:rsid w:val="00D32FC4"/>
    <w:rsid w:val="00D37B22"/>
    <w:rsid w:val="00D41227"/>
    <w:rsid w:val="00D43A93"/>
    <w:rsid w:val="00DD63D2"/>
    <w:rsid w:val="00E160EA"/>
    <w:rsid w:val="00E20C97"/>
    <w:rsid w:val="00E81074"/>
    <w:rsid w:val="00EA200E"/>
    <w:rsid w:val="00EE005A"/>
    <w:rsid w:val="00EE690A"/>
    <w:rsid w:val="00F30D13"/>
    <w:rsid w:val="00F733DD"/>
    <w:rsid w:val="00FB6BC2"/>
    <w:rsid w:val="02B56609"/>
    <w:rsid w:val="03F64F23"/>
    <w:rsid w:val="0ABC0584"/>
    <w:rsid w:val="11CA0FEC"/>
    <w:rsid w:val="124B673C"/>
    <w:rsid w:val="124F7201"/>
    <w:rsid w:val="129D3658"/>
    <w:rsid w:val="15974054"/>
    <w:rsid w:val="178456AC"/>
    <w:rsid w:val="18EB3C29"/>
    <w:rsid w:val="1F85203E"/>
    <w:rsid w:val="211815EE"/>
    <w:rsid w:val="21A54E03"/>
    <w:rsid w:val="236D771C"/>
    <w:rsid w:val="23927E32"/>
    <w:rsid w:val="29C2042C"/>
    <w:rsid w:val="2A1750C0"/>
    <w:rsid w:val="2BC40381"/>
    <w:rsid w:val="2C3A5EB0"/>
    <w:rsid w:val="2C413854"/>
    <w:rsid w:val="2CE2670C"/>
    <w:rsid w:val="2DD01354"/>
    <w:rsid w:val="34C93260"/>
    <w:rsid w:val="34D00EE6"/>
    <w:rsid w:val="351F24B4"/>
    <w:rsid w:val="380A7BE4"/>
    <w:rsid w:val="3FA41557"/>
    <w:rsid w:val="40E72C5B"/>
    <w:rsid w:val="442A023E"/>
    <w:rsid w:val="46FA2EC4"/>
    <w:rsid w:val="4B941AE7"/>
    <w:rsid w:val="4C835F98"/>
    <w:rsid w:val="4FB45FBE"/>
    <w:rsid w:val="4FEC43E7"/>
    <w:rsid w:val="539C7DD9"/>
    <w:rsid w:val="56161186"/>
    <w:rsid w:val="572C052A"/>
    <w:rsid w:val="5B8A4892"/>
    <w:rsid w:val="601C02F4"/>
    <w:rsid w:val="640E1877"/>
    <w:rsid w:val="65892FC2"/>
    <w:rsid w:val="68405963"/>
    <w:rsid w:val="6A9D02CA"/>
    <w:rsid w:val="6B7B7335"/>
    <w:rsid w:val="76BC56D5"/>
    <w:rsid w:val="7B4A5FDE"/>
    <w:rsid w:val="7BE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7CB3D-4644-4804-A42F-CCC2B8C6D4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2016-12-30T10:11:00Z</dcterms:created>
  <dc:creator>User</dc:creator>
  <cp:lastModifiedBy>胡芬浙江省生态与环境修复技术协会</cp:lastModifiedBy>
  <cp:lastPrinted>2017-11-23T10:27:00Z</cp:lastPrinted>
  <dcterms:modified xsi:type="dcterms:W3CDTF">2021-10-22T04:03:06Z</dcterms:modified>
  <dc:title>远扬控股集团股份有限公司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A707BB0EC1B841A992B5352CAADDBFB9</vt:lpwstr>
  </property>
</Properties>
</file>