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980"/>
        </w:tabs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32"/>
          <w:szCs w:val="32"/>
        </w:rPr>
        <w:t>附件3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2023年浙江省省级职工职业技能竞赛（排水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行业-管道运维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Hans"/>
        </w:rPr>
        <w:t>工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）赛项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Hans"/>
        </w:rPr>
        <w:t>汇总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表</w:t>
      </w:r>
    </w:p>
    <w:p>
      <w:pPr>
        <w:rPr>
          <w:rFonts w:ascii="宋体" w:hAnsi="宋体"/>
          <w:sz w:val="24"/>
        </w:rPr>
      </w:pPr>
    </w:p>
    <w:p>
      <w:pPr>
        <w:rPr>
          <w:rFonts w:ascii="宋体"/>
          <w:sz w:val="24"/>
        </w:rPr>
      </w:pPr>
      <w:bookmarkStart w:id="0" w:name="_Hlk99029530"/>
      <w:r>
        <w:rPr>
          <w:rFonts w:hint="eastAsia" w:ascii="宋体" w:hAnsi="宋体"/>
          <w:sz w:val="24"/>
        </w:rPr>
        <w:t>参赛单位：（章）</w:t>
      </w:r>
    </w:p>
    <w:tbl>
      <w:tblPr>
        <w:tblStyle w:val="5"/>
        <w:tblW w:w="9184" w:type="dxa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898"/>
        <w:gridCol w:w="17"/>
        <w:gridCol w:w="569"/>
        <w:gridCol w:w="866"/>
        <w:gridCol w:w="862"/>
        <w:gridCol w:w="1925"/>
        <w:gridCol w:w="438"/>
        <w:gridCol w:w="951"/>
        <w:gridCol w:w="768"/>
        <w:gridCol w:w="1395"/>
      </w:tblGrid>
      <w:tr>
        <w:trPr>
          <w:trHeight w:val="536" w:hRule="exact"/>
        </w:trPr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参赛队</w:t>
            </w:r>
          </w:p>
        </w:tc>
        <w:tc>
          <w:tcPr>
            <w:tcW w:w="77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861" w:hRule="atLeast"/>
        </w:trPr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领　队</w:t>
            </w: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 位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703" w:hRule="atLeast"/>
        </w:trPr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司 机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陪 同</w:t>
            </w: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 位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trHeight w:val="527" w:hRule="exact"/>
        </w:trPr>
        <w:tc>
          <w:tcPr>
            <w:tcW w:w="91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　　赛　　选　　手</w:t>
            </w:r>
          </w:p>
        </w:tc>
      </w:tr>
      <w:tr>
        <w:trPr>
          <w:trHeight w:val="714" w:hRule="exac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单位和工作岗位</w:t>
            </w:r>
          </w:p>
        </w:tc>
        <w:tc>
          <w:tcPr>
            <w:tcW w:w="3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住宿/服装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18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□单间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□拼房 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服装□ 大 □中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1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□单间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□拼房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服装□ 大 □中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32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□单间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□拼房</w:t>
            </w:r>
          </w:p>
          <w:p>
            <w:pPr>
              <w:pStyle w:val="2"/>
              <w:ind w:firstLine="240"/>
              <w:rPr>
                <w:rFonts w:hint="default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hint="default"/>
                <w:lang w:val="en-US"/>
              </w:rPr>
            </w:pPr>
            <w:r>
              <w:rPr>
                <w:sz w:val="24"/>
              </w:rPr>
              <w:t>服装□ 大 □中  □小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32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□单间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□拼房</w:t>
            </w:r>
          </w:p>
          <w:p>
            <w:pPr>
              <w:pStyle w:val="2"/>
              <w:ind w:firstLine="240"/>
              <w:rPr>
                <w:rFonts w:hint="default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hint="default"/>
                <w:lang w:val="en-US"/>
              </w:rPr>
            </w:pPr>
            <w:r>
              <w:rPr>
                <w:sz w:val="24"/>
              </w:rPr>
              <w:t>服装□ 大 □中  □小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32" w:hRule="atLeast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□单间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□拼房</w:t>
            </w:r>
          </w:p>
          <w:p>
            <w:pPr>
              <w:pStyle w:val="2"/>
              <w:ind w:firstLine="240"/>
              <w:rPr>
                <w:rFonts w:hint="default"/>
                <w:sz w:val="24"/>
              </w:rPr>
            </w:pPr>
          </w:p>
          <w:p>
            <w:pPr>
              <w:pStyle w:val="2"/>
              <w:ind w:firstLine="0" w:firstLineChars="0"/>
              <w:rPr>
                <w:rFonts w:hint="default"/>
                <w:lang w:val="en-US"/>
              </w:rPr>
            </w:pPr>
            <w:r>
              <w:rPr>
                <w:sz w:val="24"/>
              </w:rPr>
              <w:t>服装□ 大 □中  □小</w:t>
            </w:r>
          </w:p>
        </w:tc>
      </w:tr>
      <w:tr>
        <w:trPr>
          <w:trHeight w:val="972" w:hRule="atLeast"/>
        </w:trPr>
        <w:tc>
          <w:tcPr>
            <w:tcW w:w="1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77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bookmarkEnd w:id="0"/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4835525</wp:posOffset>
              </wp:positionH>
              <wp:positionV relativeFrom="paragraph">
                <wp:posOffset>-400050</wp:posOffset>
              </wp:positionV>
              <wp:extent cx="781050" cy="3092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0.75pt;margin-top:-31.5pt;height:24.35pt;width:61.5pt;mso-position-horizontal-relative:margin;z-index:251659264;mso-width-relative:page;mso-height-relative:page;" filled="f" stroked="f" coordsize="21600,21600" o:gfxdata="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FgAAAGRycy9QSwECFAAUAAAACACHTuJAHu2f5NgAAAALAQAADwAAAAAA&#10;AAABACAAAAA4AAAAZHJzL2Rvd25yZXYueG1sUEsBAhQAFAAAAAgAh07iQOMHX4Y2AgAAYQQAAA4A&#10;AAAAAAAAAQAgAAAAPQEAAGRycy9lMm9Eb2MueG1sUEsFBgAAAAAGAAYAWQEAAOU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F8A3A"/>
    <w:rsid w:val="4DFF8A3A"/>
    <w:rsid w:val="7AFCB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  <w:rPr>
      <w:rFonts w:hint="eastAsia"/>
    </w:rPr>
  </w:style>
  <w:style w:type="paragraph" w:styleId="3">
    <w:name w:val="Body Text"/>
    <w:basedOn w:val="1"/>
    <w:qFormat/>
    <w:uiPriority w:val="99"/>
    <w:pPr>
      <w:autoSpaceDE w:val="0"/>
      <w:autoSpaceDN w:val="0"/>
      <w:jc w:val="left"/>
    </w:pPr>
    <w:rPr>
      <w:rFonts w:ascii="宋体" w:hAnsi="宋体" w:cs="宋体"/>
      <w:kern w:val="0"/>
      <w:sz w:val="30"/>
      <w:szCs w:val="30"/>
      <w:lang w:val="zh-CN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2023-04-27T19:50:00Z</dcterms:created>
  <dc:creator>Amy</dc:creator>
  <cp:lastModifiedBy>Amy</cp:lastModifiedBy>
  <dcterms:modified xsi:type="dcterms:W3CDTF">2023-04-27T13:51:16Z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A6D10EED37793F8F0BF149645377A018</vt:lpwstr>
  </property>
</Properties>
</file>